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EA64">
      <w:pPr>
        <w:rPr>
          <w:rFonts w:hint="eastAsia"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E731D5B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天水市博物馆民间收藏文物公益性鉴定</w:t>
      </w:r>
    </w:p>
    <w:p w14:paraId="4B156F41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专家成员简介</w:t>
      </w:r>
    </w:p>
    <w:bookmarkEnd w:id="0"/>
    <w:p w14:paraId="0AD1E910">
      <w:pPr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张东辉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男，汉族，文博副研究馆员，1951年出生。1982年毕业于西北师范学院汉语言文学系。1985年起在甘肃省博物馆主要从事书画、铜器、瓷器、玉器、杂项等历史文物的保管、陈列、鉴定、征集、研究等工作。现为甘肃省文物鉴定委员会委员、甘肃省文物局文物保护专家库专家，曾任甘肃省博物馆历史部副主任、陈列部主任、学术研究部主任、甘博第一届学术委员会秘书长、兰州大学文博学院客座教授，曾参加国家文物局扬州培训中心首届古书画鉴定班、上海大学文博干部培训班、国家流散文物中心和故宫合办的书画鉴定高级研讨班等专业培训。</w:t>
      </w:r>
    </w:p>
    <w:p w14:paraId="59D77925">
      <w:pPr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王 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男，回族，无党派人士，1962年7月出生，籍贯北京市，吉林大学考古专业毕业，本科学历。曾任甘肃简牍博物馆副馆长、负责人；甘肃省博物馆副馆长、研究馆员（专业技术二级）；甘肃省文史研究馆研究员、甘肃省文物鉴定委员会委员、兰州大学历史文化学院兼职教授、西北师范大学兼职教授、硕士导师、甘肃省文物保护技术咨询专家库专家、全国艺术科学规划项目专家库专家。甘肃省“陇右人才（A类）”。主要研究方向为西北地区新石器时代彩陶文化、丝绸之路历史文化。擅长陶瓷器、青铜器、佛教造像鉴定。在甘肃省博物馆长期从事历代陶瓷器、青铜器和佛教造像等文物鉴定工作。编著有《文物鉴定基础》大学教材、《古塞奇珍——甘肃出土古代简牍及汉简书法艺术》《金容妙相——甘肃省馆藏历代佛教金铜造像精品》《甘肃藏敦煌藏文文献》等著作；发表学术论文数十篇。参与、主持国家、省部级科研课题多项。</w:t>
      </w:r>
    </w:p>
    <w:p w14:paraId="67684B6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叶削坚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，男，1964年出生。1988年毕业于武汉大学历史系考古专业，现为兰州市博物馆副研究馆员，兰州市金城文化名家，甘肃省文物鉴定委员会委员，兰州市博物馆原副馆长。出版专著《兰州民居》一书。</w:t>
      </w:r>
    </w:p>
    <w:p w14:paraId="7826C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B3F9B"/>
    <w:rsid w:val="647B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2026-04-21T01:27:00Z</dcterms:created>
  <dc:creator>.laura'</dc:creator>
  <cp:lastModifiedBy>.laura'</cp:lastModifiedBy>
  <dcterms:modified xsi:type="dcterms:W3CDTF">2026-04-21T01:27:57Z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61D7C08D24074DF983B21479C6CD3BAD_11</vt:lpwstr>
  </property>
  <property fmtid="{D5CDD505-2E9C-101B-9397-08002B2CF9AE}" pid="4" name="KSOTemplateDocerSaveRecord">
    <vt:lpwstr>eyJoZGlkIjoiM2YzZjllYzk1OTVjMTM5ZGVmMGFhN2E2N2I1MmMyMDMiLCJ1c2VySWQiOiIzNzg2MzUyNTUifQ==</vt:lpwstr>
  </property>
</Properties>
</file>